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346BBE" w:rsidP="00346BB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EF4AEC" w:rsidRDefault="003C34BE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  <w:r w:rsidR="00346BBE" w:rsidRPr="00EF4AEC">
        <w:rPr>
          <w:sz w:val="40"/>
          <w:szCs w:val="40"/>
        </w:rPr>
        <w:tab/>
      </w:r>
    </w:p>
    <w:p w:rsidR="00EF4AEC" w:rsidRDefault="00EF4AEC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Laufzeit:</w:t>
      </w:r>
      <w:r w:rsidR="00CF4F65">
        <w:rPr>
          <w:sz w:val="40"/>
          <w:szCs w:val="40"/>
        </w:rPr>
        <w:t xml:space="preserve"> 1.1.2016 – 31.12.2020</w:t>
      </w:r>
    </w:p>
    <w:p w:rsidR="00EF4AEC" w:rsidRDefault="00176C22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C35802">
        <w:rPr>
          <w:sz w:val="40"/>
          <w:szCs w:val="40"/>
        </w:rPr>
        <w:t xml:space="preserve"> </w:t>
      </w:r>
      <w:r w:rsidR="00EF4AEC">
        <w:rPr>
          <w:sz w:val="40"/>
          <w:szCs w:val="40"/>
        </w:rPr>
        <w:t xml:space="preserve">(in €): </w:t>
      </w:r>
    </w:p>
    <w:p w:rsidR="003C34BE" w:rsidRDefault="00346BBE" w:rsidP="00346BBE">
      <w:pPr>
        <w:jc w:val="both"/>
        <w:rPr>
          <w:sz w:val="40"/>
          <w:szCs w:val="40"/>
        </w:rPr>
      </w:pP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3C34BE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3C34BE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A501C3" w:rsidRPr="00A63922">
        <w:rPr>
          <w:rFonts w:asciiTheme="minorHAnsi" w:hAnsiTheme="minorHAnsi" w:cstheme="minorHAnsi"/>
          <w:b/>
          <w:bCs/>
        </w:rPr>
        <w:t xml:space="preserve"> ZWIST: Sozialministerium Sektion IV</w:t>
      </w:r>
    </w:p>
    <w:p w:rsidR="00A501C3" w:rsidRPr="00A501C3" w:rsidRDefault="00A501C3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2 Name des Calls: </w:t>
      </w:r>
      <w:r w:rsidR="00C35802">
        <w:rPr>
          <w:rFonts w:asciiTheme="minorHAnsi" w:hAnsiTheme="minorHAnsi" w:cstheme="minorHAnsi"/>
          <w:b/>
          <w:bCs/>
        </w:rPr>
        <w:t>Produktionsschule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A501C3" w:rsidRPr="00C214CE" w:rsidRDefault="00C5008B" w:rsidP="00C214CE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FC416" wp14:editId="3542375D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C4F2" wp14:editId="2A3143D1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82D7" wp14:editId="04BF4AC0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356A8" wp14:editId="4A4039A1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3C34BE">
        <w:rPr>
          <w:rFonts w:asciiTheme="minorHAnsi" w:hAnsiTheme="minorHAnsi" w:cstheme="minorHAnsi"/>
          <w:b/>
          <w:bCs/>
        </w:rPr>
        <w:t>3</w:t>
      </w:r>
      <w:r w:rsidR="00A501C3" w:rsidRPr="00C214CE">
        <w:rPr>
          <w:rFonts w:asciiTheme="minorHAnsi" w:hAnsiTheme="minorHAnsi" w:cstheme="minorHAnsi"/>
          <w:b/>
          <w:bCs/>
        </w:rPr>
        <w:t xml:space="preserve"> 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3C34BE" w:rsidP="00EB7D33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B7D33" w:rsidRPr="00EB7D33">
        <w:rPr>
          <w:rFonts w:asciiTheme="minorHAnsi" w:hAnsiTheme="minorHAnsi" w:cstheme="minorHAnsi"/>
          <w:b/>
          <w:bCs/>
        </w:rPr>
        <w:t xml:space="preserve"> Zusammenhang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7F55B8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3.1 </w:t>
      </w:r>
      <w:r w:rsidR="00E9455D">
        <w:rPr>
          <w:rFonts w:cstheme="minorHAnsi"/>
          <w:bCs/>
          <w:color w:val="000000"/>
          <w:sz w:val="24"/>
          <w:szCs w:val="24"/>
        </w:rPr>
        <w:t xml:space="preserve">(4.6 Burgenland) </w:t>
      </w:r>
      <w:r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56152" w:rsidRDefault="00F56152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56152">
        <w:rPr>
          <w:rFonts w:cstheme="minorHAnsi"/>
          <w:bCs/>
          <w:color w:val="000000"/>
          <w:sz w:val="24"/>
          <w:szCs w:val="24"/>
        </w:rPr>
        <w:t>Mit der „Ausbildungsgarantie“ soll sichergestellt werden, dass alle Jugendliche</w:t>
      </w:r>
      <w:r w:rsidR="004F4300">
        <w:rPr>
          <w:rFonts w:cstheme="minorHAnsi"/>
          <w:bCs/>
          <w:color w:val="000000"/>
          <w:sz w:val="24"/>
          <w:szCs w:val="24"/>
        </w:rPr>
        <w:t>n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eine beru</w:t>
      </w:r>
      <w:r>
        <w:rPr>
          <w:rFonts w:cstheme="minorHAnsi"/>
          <w:bCs/>
          <w:color w:val="000000"/>
          <w:sz w:val="24"/>
          <w:szCs w:val="24"/>
        </w:rPr>
        <w:t xml:space="preserve">fliche Ausbildung erhalten. Das </w:t>
      </w:r>
      <w:r w:rsidRPr="00F56152">
        <w:rPr>
          <w:rFonts w:cstheme="minorHAnsi"/>
          <w:bCs/>
          <w:color w:val="000000"/>
          <w:sz w:val="24"/>
          <w:szCs w:val="24"/>
        </w:rPr>
        <w:t>Sozialministerium/Sozialministeriumservice bietet zahlreiche Unterstützungsleistungen für Jugendliche an der Schnittste</w:t>
      </w:r>
      <w:r>
        <w:rPr>
          <w:rFonts w:cstheme="minorHAnsi"/>
          <w:bCs/>
          <w:color w:val="000000"/>
          <w:sz w:val="24"/>
          <w:szCs w:val="24"/>
        </w:rPr>
        <w:t xml:space="preserve">lle Schule-Beruf, die über eine </w:t>
      </w:r>
      <w:r w:rsidRPr="00F56152">
        <w:rPr>
          <w:rFonts w:cstheme="minorHAnsi"/>
          <w:bCs/>
          <w:color w:val="000000"/>
          <w:sz w:val="24"/>
          <w:szCs w:val="24"/>
        </w:rPr>
        <w:t>(Aus-) Bildungsberatung hinausgehen und auch individuelle Sozialberatung, Begleitung und Case Management umfass</w:t>
      </w:r>
      <w:r>
        <w:rPr>
          <w:rFonts w:cstheme="minorHAnsi"/>
          <w:bCs/>
          <w:color w:val="000000"/>
          <w:sz w:val="24"/>
          <w:szCs w:val="24"/>
        </w:rPr>
        <w:t xml:space="preserve">en. Von den Assistenzleistungen </w:t>
      </w:r>
      <w:r w:rsidRPr="00F56152">
        <w:rPr>
          <w:rFonts w:cstheme="minorHAnsi"/>
          <w:bCs/>
          <w:color w:val="000000"/>
          <w:sz w:val="24"/>
          <w:szCs w:val="24"/>
        </w:rPr>
        <w:t>profitieren vor allem Jugendliche, die gefährdet sind, die Schule abzubrechen oder keinen Abschluss bzw. keinen Arbeitsplatz zu erlangen.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65494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  <w:r w:rsidRPr="00C35802">
        <w:rPr>
          <w:rFonts w:cstheme="minorHAnsi"/>
          <w:bCs/>
          <w:color w:val="000000"/>
          <w:sz w:val="24"/>
          <w:szCs w:val="24"/>
        </w:rPr>
        <w:t>Förderung der Integration in Ausbildungen, die an die Pflichtschule anschließen, für spezifische Gruppen von Jugendlichen, insbesondere Jugendliche mit Behinderung, Beeinträchtigungen oder Lernschwierigkeiten, Jugendliche mit Migrationshintergrund.</w:t>
      </w:r>
    </w:p>
    <w:p w:rsidR="00C35802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C35802" w:rsidRDefault="00C35802" w:rsidP="00C35802">
      <w:pPr>
        <w:pStyle w:val="CM31"/>
        <w:spacing w:before="895"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C35802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66086E" w:rsidRDefault="0066086E" w:rsidP="0066086E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A4B41" wp14:editId="6125BF39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93.8pt;margin-top:24.5pt;width:19.4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S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DPzCuSbgIAAP4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25D9E8" wp14:editId="472557D9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88.55pt;margin-top:25.1pt;width:19.4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MbgIAAP4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L9aTMbgIAAP4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</w:p>
    <w:p w:rsidR="0066086E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66086E" w:rsidRPr="00AD2229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Fördervertrages mit dem Sozialministeriumservice darstellt.</w:t>
      </w:r>
    </w:p>
    <w:p w:rsidR="0066086E" w:rsidRDefault="0066086E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66086E" w:rsidRDefault="0066086E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Ansprechperson für das eingereichte </w:t>
      </w:r>
      <w:r w:rsidR="005778CC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66086E">
      <w:pPr>
        <w:pStyle w:val="Default"/>
        <w:spacing w:after="895" w:line="308" w:lineRule="atLeast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DC5A6D" w:rsidRDefault="00DC5A6D" w:rsidP="0066086E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7B5494" w:rsidRPr="00B3357F" w:rsidRDefault="00B3357F" w:rsidP="00B3357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="00AA2F60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n – Adresse</w:t>
      </w:r>
    </w:p>
    <w:p w:rsidR="0066086E" w:rsidRDefault="0066086E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</w:p>
    <w:p w:rsidR="0066086E" w:rsidRDefault="0066086E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B3357F" w:rsidRDefault="00B3357F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Inhalt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Kurzbeschreibung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B20E7E">
        <w:rPr>
          <w:rFonts w:asciiTheme="minorHAnsi" w:hAnsiTheme="minorHAnsi" w:cstheme="minorHAnsi"/>
        </w:rPr>
        <w:t xml:space="preserve">(max. </w:t>
      </w:r>
      <w:r w:rsidR="00B20E7E" w:rsidRPr="00B20E7E">
        <w:rPr>
          <w:rFonts w:asciiTheme="minorHAnsi" w:hAnsiTheme="minorHAnsi" w:cstheme="minorHAnsi"/>
        </w:rPr>
        <w:t>1500</w:t>
      </w:r>
      <w:r w:rsidRPr="00B20E7E">
        <w:rPr>
          <w:rFonts w:asciiTheme="minorHAnsi" w:hAnsiTheme="minorHAnsi" w:cstheme="minorHAnsi"/>
        </w:rPr>
        <w:t xml:space="preserve"> Zeichen)</w:t>
      </w:r>
    </w:p>
    <w:p w:rsid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06B1F">
        <w:rPr>
          <w:rFonts w:asciiTheme="minorHAnsi" w:hAnsiTheme="minorHAnsi" w:cstheme="minorHAnsi"/>
          <w:b/>
        </w:rPr>
        <w:t>Zielgruppe/n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38DE" wp14:editId="6AA7600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B11E2" wp14:editId="5389C6D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D3736" wp14:editId="155BF30E">
                <wp:simplePos x="0" y="0"/>
                <wp:positionH relativeFrom="column">
                  <wp:posOffset>3970020</wp:posOffset>
                </wp:positionH>
                <wp:positionV relativeFrom="paragraph">
                  <wp:posOffset>231140</wp:posOffset>
                </wp:positionV>
                <wp:extent cx="246380" cy="206375"/>
                <wp:effectExtent l="0" t="0" r="2032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Benachteiligungen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80ACD" wp14:editId="1512FC1E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246380" cy="206375"/>
                <wp:effectExtent l="0" t="0" r="2032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D3BB" wp14:editId="14ED75B1">
                <wp:simplePos x="0" y="0"/>
                <wp:positionH relativeFrom="column">
                  <wp:posOffset>3967480</wp:posOffset>
                </wp:positionH>
                <wp:positionV relativeFrom="paragraph">
                  <wp:posOffset>315595</wp:posOffset>
                </wp:positionV>
                <wp:extent cx="246380" cy="206375"/>
                <wp:effectExtent l="0" t="0" r="2032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8C916" wp14:editId="55D73D43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61F50" wp14:editId="2BFC1016">
                <wp:simplePos x="0" y="0"/>
                <wp:positionH relativeFrom="column">
                  <wp:posOffset>3966845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1F589" wp14:editId="66353E91">
                <wp:simplePos x="0" y="0"/>
                <wp:positionH relativeFrom="column">
                  <wp:posOffset>3967480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E2A8E" wp14:editId="6BA33DCF">
                <wp:simplePos x="0" y="0"/>
                <wp:positionH relativeFrom="column">
                  <wp:posOffset>3966210</wp:posOffset>
                </wp:positionH>
                <wp:positionV relativeFrom="paragraph">
                  <wp:posOffset>7923</wp:posOffset>
                </wp:positionV>
                <wp:extent cx="246380" cy="206375"/>
                <wp:effectExtent l="0" t="0" r="2032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1F30" wp14:editId="0AC47159">
                <wp:simplePos x="0" y="0"/>
                <wp:positionH relativeFrom="column">
                  <wp:posOffset>3968115</wp:posOffset>
                </wp:positionH>
                <wp:positionV relativeFrom="paragraph">
                  <wp:posOffset>285750</wp:posOffset>
                </wp:positionV>
                <wp:extent cx="246380" cy="206375"/>
                <wp:effectExtent l="0" t="0" r="20320" b="2222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D0F04" wp14:editId="1A75E253">
                <wp:simplePos x="0" y="0"/>
                <wp:positionH relativeFrom="column">
                  <wp:posOffset>3967480</wp:posOffset>
                </wp:positionH>
                <wp:positionV relativeFrom="paragraph">
                  <wp:posOffset>285115</wp:posOffset>
                </wp:positionV>
                <wp:extent cx="246380" cy="206375"/>
                <wp:effectExtent l="0" t="0" r="20320" b="2222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843C6" wp14:editId="1BCCD08F">
                <wp:simplePos x="0" y="0"/>
                <wp:positionH relativeFrom="column">
                  <wp:posOffset>3968750</wp:posOffset>
                </wp:positionH>
                <wp:positionV relativeFrom="paragraph">
                  <wp:posOffset>287655</wp:posOffset>
                </wp:positionV>
                <wp:extent cx="246380" cy="206375"/>
                <wp:effectExtent l="0" t="0" r="2032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bis 19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</w:p>
    <w:p w:rsidR="00FD1C1C" w:rsidRPr="00862CEE" w:rsidRDefault="00B74FBB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893F3" wp14:editId="21409218">
                <wp:simplePos x="0" y="0"/>
                <wp:positionH relativeFrom="column">
                  <wp:posOffset>3968722</wp:posOffset>
                </wp:positionH>
                <wp:positionV relativeFrom="paragraph">
                  <wp:posOffset>-6350</wp:posOffset>
                </wp:positionV>
                <wp:extent cx="246380" cy="206375"/>
                <wp:effectExtent l="0" t="0" r="20320" b="222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.5pt" to="33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DCBAD" wp14:editId="6D9B7859">
                <wp:simplePos x="0" y="0"/>
                <wp:positionH relativeFrom="column">
                  <wp:posOffset>3969385</wp:posOffset>
                </wp:positionH>
                <wp:positionV relativeFrom="paragraph">
                  <wp:posOffset>-5715</wp:posOffset>
                </wp:positionV>
                <wp:extent cx="246380" cy="206375"/>
                <wp:effectExtent l="0" t="0" r="20320" b="222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.45pt" to="33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" strokecolor="windowText"/>
            </w:pict>
          </mc:Fallback>
        </mc:AlternateContent>
      </w:r>
      <w:r w:rsidR="00FD1C1C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64D9A2" wp14:editId="37FDD386">
                <wp:simplePos x="0" y="0"/>
                <wp:positionH relativeFrom="column">
                  <wp:posOffset>3966210</wp:posOffset>
                </wp:positionH>
                <wp:positionV relativeFrom="paragraph">
                  <wp:posOffset>-1353</wp:posOffset>
                </wp:positionV>
                <wp:extent cx="246380" cy="206375"/>
                <wp:effectExtent l="0" t="0" r="2032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    </w:pict>
          </mc:Fallback>
        </mc:AlternateContent>
      </w:r>
      <w:r w:rsidR="00A06B1F">
        <w:rPr>
          <w:rFonts w:cstheme="minorHAnsi"/>
          <w:bCs/>
          <w:color w:val="000000"/>
          <w:sz w:val="24"/>
          <w:szCs w:val="24"/>
        </w:rPr>
        <w:t xml:space="preserve">Außerschulische Jugendliche (zB </w:t>
      </w:r>
      <w:r w:rsidR="00FD1C1C" w:rsidRPr="00862CEE">
        <w:rPr>
          <w:rFonts w:cstheme="minorHAnsi"/>
          <w:bCs/>
          <w:color w:val="000000"/>
          <w:sz w:val="24"/>
          <w:szCs w:val="24"/>
        </w:rPr>
        <w:t>NEETs</w:t>
      </w:r>
      <w:r>
        <w:rPr>
          <w:rFonts w:cstheme="minorHAnsi"/>
          <w:bCs/>
          <w:color w:val="000000"/>
          <w:sz w:val="24"/>
          <w:szCs w:val="24"/>
        </w:rPr>
        <w:t>)</w:t>
      </w:r>
      <w:r w:rsidRPr="00B74FBB">
        <w:rPr>
          <w:noProof/>
          <w:sz w:val="20"/>
          <w:szCs w:val="20"/>
          <w:lang w:eastAsia="de-AT"/>
        </w:rPr>
        <w:t xml:space="preserve"> 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B20E7E">
      <w:pPr>
        <w:pStyle w:val="Default"/>
        <w:tabs>
          <w:tab w:val="left" w:pos="2930"/>
        </w:tabs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="000B1549">
        <w:rPr>
          <w:rFonts w:cstheme="minorHAnsi"/>
          <w:bCs/>
          <w:color w:val="000000"/>
          <w:sz w:val="24"/>
          <w:szCs w:val="24"/>
        </w:rPr>
        <w:t>Produktionsschule</w:t>
      </w:r>
    </w:p>
    <w:p w:rsidR="00631EA7" w:rsidRPr="00F56152" w:rsidRDefault="00631EA7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(gemäß Richtlinie … und Umsetzungsregelungen …)</w:t>
      </w:r>
    </w:p>
    <w:p w:rsidR="0066086E" w:rsidRPr="00B3357F" w:rsidRDefault="0066086E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5139F9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5139F9">
        <w:rPr>
          <w:rFonts w:asciiTheme="minorHAnsi" w:hAnsiTheme="minorHAnsi" w:cstheme="minorHAnsi"/>
          <w:b/>
        </w:rPr>
        <w:t>7.2</w:t>
      </w:r>
      <w:r w:rsidR="00B3357F" w:rsidRPr="005139F9">
        <w:rPr>
          <w:rFonts w:asciiTheme="minorHAnsi" w:hAnsiTheme="minorHAnsi" w:cstheme="minorHAnsi"/>
          <w:b/>
        </w:rPr>
        <w:t xml:space="preserve"> </w:t>
      </w:r>
      <w:r w:rsidR="00631EA7" w:rsidRPr="005139F9">
        <w:rPr>
          <w:rFonts w:asciiTheme="minorHAnsi" w:hAnsiTheme="minorHAnsi" w:cstheme="minorHAnsi"/>
          <w:b/>
        </w:rPr>
        <w:t>Detailbeschreibung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7.2.1 Darstellung der Umsetzung des Konzepts </w:t>
      </w:r>
      <w:r>
        <w:rPr>
          <w:rFonts w:cstheme="minorHAnsi"/>
          <w:color w:val="000000"/>
          <w:sz w:val="24"/>
          <w:szCs w:val="24"/>
        </w:rPr>
        <w:t xml:space="preserve">Produktionsschule </w:t>
      </w:r>
      <w:r w:rsidRPr="005139F9">
        <w:rPr>
          <w:rFonts w:cstheme="minorHAnsi"/>
          <w:color w:val="000000"/>
          <w:sz w:val="24"/>
          <w:szCs w:val="24"/>
        </w:rPr>
        <w:t>insbesondere im Hinblick auf die Erreichung der geplanten Aktivitäts- und Wirkungsziele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lastRenderedPageBreak/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Default="005139F9" w:rsidP="005139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7.2.2 </w:t>
      </w:r>
      <w:r w:rsidRPr="005139F9">
        <w:rPr>
          <w:rFonts w:ascii="Calibri" w:hAnsi="Calibri" w:cs="Calibri"/>
          <w:color w:val="000000"/>
          <w:sz w:val="24"/>
          <w:szCs w:val="24"/>
        </w:rPr>
        <w:t>Darstellung der bestehenden bzw. geplanten Vernetzungen und Kooperationsstrukturen mit den regionalen Einrichtungen (insbesondere mi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t der regionalen Wirtschaft, den </w:t>
      </w:r>
      <w:r w:rsidRPr="005139F9">
        <w:rPr>
          <w:rFonts w:ascii="Calibri" w:hAnsi="Calibri" w:cs="Calibri"/>
          <w:color w:val="000000"/>
          <w:sz w:val="24"/>
          <w:szCs w:val="24"/>
        </w:rPr>
        <w:t>Bildungseinrichtungen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 xml:space="preserve">dem regionalen </w:t>
      </w:r>
      <w:r w:rsidR="00B76CE1">
        <w:rPr>
          <w:rFonts w:ascii="Calibri" w:hAnsi="Calibri" w:cs="Calibri"/>
          <w:color w:val="000000"/>
          <w:sz w:val="24"/>
          <w:szCs w:val="24"/>
        </w:rPr>
        <w:t>AMS und den NEBA-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>Angeboten</w:t>
      </w:r>
      <w:r w:rsidRPr="005139F9">
        <w:rPr>
          <w:rFonts w:ascii="Calibri" w:hAnsi="Calibri" w:cs="Calibri"/>
          <w:color w:val="000000"/>
          <w:sz w:val="24"/>
          <w:szCs w:val="24"/>
        </w:rPr>
        <w:t>)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7.2.3 Darstellung der Zeit- und Ablaufplanung, des standardisierten Berichtswesens und des Qualitätsmanagementsystems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7.2.4 Darstellung der Infrastruktur, der regionalen und technischen Ausstattung der Projekträumlichkeiten sowie der Erreichbarkeit </w:t>
      </w:r>
      <w:r w:rsidR="00B76CE1">
        <w:rPr>
          <w:rFonts w:cstheme="minorHAnsi"/>
          <w:color w:val="000000"/>
          <w:sz w:val="24"/>
          <w:szCs w:val="24"/>
        </w:rPr>
        <w:t xml:space="preserve">(für Jugendliche!) </w:t>
      </w:r>
      <w:r w:rsidRPr="005139F9">
        <w:rPr>
          <w:rFonts w:cstheme="minorHAnsi"/>
          <w:color w:val="000000"/>
          <w:sz w:val="24"/>
          <w:szCs w:val="24"/>
        </w:rPr>
        <w:t>und Barrierefreiheit der Standorte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7.2.5 Darstellung der Gender Mainstreaming und Diversity Management Umsetzung sowie der Gleichstellungsziele im Konzept und in der Organisation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7.2.6 Zusammenfassung des Vorhabens für Veröffentlichung (Publizitätserfordernis)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(min. 50 Zeichen - max. 250 Zeichen)</w:t>
      </w:r>
    </w:p>
    <w:p w:rsidR="001103C3" w:rsidRPr="001103C3" w:rsidRDefault="001103C3" w:rsidP="00B3357F">
      <w:pPr>
        <w:pStyle w:val="Default"/>
        <w:spacing w:after="200" w:line="276" w:lineRule="auto"/>
        <w:rPr>
          <w:b/>
        </w:rPr>
      </w:pPr>
    </w:p>
    <w:p w:rsidR="00B3357F" w:rsidRPr="000F572D" w:rsidRDefault="00C81BCB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</w:t>
      </w:r>
      <w:r w:rsidR="001103C3" w:rsidRPr="000F572D">
        <w:rPr>
          <w:rFonts w:asciiTheme="minorHAnsi" w:hAnsiTheme="minorHAnsi" w:cstheme="minorHAnsi"/>
          <w:b/>
        </w:rPr>
        <w:t xml:space="preserve"> Beitrag der bewerbenden Projektträgerorganisation zu den Indikatoren aus dem Ope</w:t>
      </w:r>
      <w:r w:rsidR="00C9532B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559"/>
        <w:gridCol w:w="1276"/>
      </w:tblGrid>
      <w:tr w:rsidR="001103C3" w:rsidRPr="00CC4F93" w:rsidTr="00A52D45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3C3" w:rsidRPr="00CC4F93" w:rsidRDefault="001103C3" w:rsidP="001103C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5D0A35" w:rsidRPr="00CC4F93" w:rsidRDefault="005D0A35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2020)</w:t>
            </w:r>
          </w:p>
        </w:tc>
      </w:tr>
      <w:tr w:rsidR="001103C3" w:rsidTr="00A52D45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auslän-discher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Jugendliche mit nicht-deutscher 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Unter 25-jährige, die an Maßnahmen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052D61" w:rsidRDefault="00052D61" w:rsidP="00052D61">
      <w:pPr>
        <w:pStyle w:val="Default"/>
        <w:spacing w:after="200" w:line="276" w:lineRule="auto"/>
        <w:contextualSpacing/>
      </w:pPr>
    </w:p>
    <w:p w:rsidR="0066086E" w:rsidRDefault="0066086E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E82693" w:rsidRPr="003A69E1" w:rsidRDefault="00E82693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3A69E1">
        <w:rPr>
          <w:rFonts w:asciiTheme="minorHAnsi" w:hAnsiTheme="minorHAnsi" w:cstheme="minorHAnsi"/>
          <w:b/>
        </w:rPr>
        <w:t>7.</w:t>
      </w:r>
      <w:r w:rsidR="00C81BCB">
        <w:rPr>
          <w:rFonts w:asciiTheme="minorHAnsi" w:hAnsiTheme="minorHAnsi" w:cstheme="minorHAnsi"/>
          <w:b/>
        </w:rPr>
        <w:t>4</w:t>
      </w:r>
      <w:r w:rsidRPr="003A69E1">
        <w:rPr>
          <w:rFonts w:asciiTheme="minorHAnsi" w:hAnsiTheme="minorHAnsi" w:cstheme="minorHAnsi"/>
          <w:b/>
        </w:rPr>
        <w:t xml:space="preserve"> Beschreibung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66086E">
      <w:pPr>
        <w:pStyle w:val="Listenabsatz"/>
        <w:numPr>
          <w:ilvl w:val="0"/>
          <w:numId w:val="3"/>
        </w:numPr>
        <w:tabs>
          <w:tab w:val="left" w:pos="6237"/>
        </w:tabs>
        <w:spacing w:after="895" w:line="308" w:lineRule="atLeast"/>
        <w:ind w:left="357" w:hanging="357"/>
        <w:contextualSpacing w:val="0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66086E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 den Projektkosten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20134D">
        <w:rPr>
          <w:rFonts w:cstheme="minorHAnsi"/>
          <w:b/>
          <w:bCs/>
          <w:color w:val="000000"/>
          <w:sz w:val="24"/>
          <w:szCs w:val="24"/>
        </w:rPr>
        <w:t xml:space="preserve"> (bezogen auf 1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B93E34">
        <w:rPr>
          <w:rFonts w:cstheme="minorHAnsi"/>
          <w:bCs/>
          <w:color w:val="000000"/>
          <w:sz w:val="24"/>
          <w:szCs w:val="24"/>
          <w:highlight w:val="lightGray"/>
        </w:rPr>
        <w:t>Finanzierungsbedarf (Restkostenpauschale gem. Artikel 14 Abs. 2 der VO 1304/2013)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(Projektleitung, Schlüsselkräfte, projektbezogenes Verwaltungs</w:t>
      </w:r>
      <w:r w:rsidR="00B93E34">
        <w:rPr>
          <w:rFonts w:cstheme="minorHAnsi"/>
          <w:iCs/>
          <w:sz w:val="24"/>
          <w:szCs w:val="24"/>
        </w:rPr>
        <w:t>-</w:t>
      </w:r>
      <w:r w:rsidR="00B93E34" w:rsidRPr="00B93E34">
        <w:rPr>
          <w:rFonts w:cstheme="minorHAnsi"/>
          <w:iCs/>
          <w:sz w:val="24"/>
          <w:szCs w:val="24"/>
        </w:rPr>
        <w:t xml:space="preserve">personal) 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 </w:t>
      </w:r>
      <w:r w:rsidR="00B93E34">
        <w:rPr>
          <w:rFonts w:cstheme="minorHAnsi"/>
          <w:iCs/>
          <w:sz w:val="24"/>
          <w:szCs w:val="24"/>
        </w:rPr>
        <w:t xml:space="preserve">Honorarleistungen für externes Ausbildungs- und Betreuungspersonal sowie externe </w:t>
      </w:r>
      <w:r w:rsidR="004351F4">
        <w:rPr>
          <w:rFonts w:cstheme="minorHAnsi"/>
          <w:iCs/>
          <w:sz w:val="24"/>
          <w:szCs w:val="24"/>
        </w:rPr>
        <w:t>Schulungskosten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Pauscha</w:t>
      </w:r>
      <w:r w:rsidR="00176C22">
        <w:rPr>
          <w:rFonts w:cstheme="minorHAnsi"/>
          <w:sz w:val="24"/>
          <w:szCs w:val="24"/>
        </w:rPr>
        <w:t>lierte Restkosten in Höhe von 36</w:t>
      </w:r>
      <w:r>
        <w:rPr>
          <w:rFonts w:cstheme="minorHAnsi"/>
          <w:sz w:val="24"/>
          <w:szCs w:val="24"/>
        </w:rPr>
        <w:t>,</w:t>
      </w:r>
      <w:r w:rsidR="00176C22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% der direkten Personalkosten (A) und der unter B a</w:t>
      </w:r>
      <w:r w:rsidR="00C941E0">
        <w:rPr>
          <w:rFonts w:cstheme="minorHAnsi"/>
          <w:sz w:val="24"/>
          <w:szCs w:val="24"/>
        </w:rPr>
        <w:t>ngegebenen Honorarleistungen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66086E" w:rsidRDefault="0066086E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Default="003A434C" w:rsidP="003A434C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lastRenderedPageBreak/>
        <w:t>D Gesamtkosten (A+B+C)</w:t>
      </w:r>
    </w:p>
    <w:p w:rsidR="003A434C" w:rsidRPr="003A434C" w:rsidRDefault="003A434C" w:rsidP="003A434C">
      <w:pPr>
        <w:ind w:left="5672" w:firstLine="709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€ _____________________</w:t>
      </w:r>
    </w:p>
    <w:p w:rsidR="00BC37C6" w:rsidRDefault="00BC37C6" w:rsidP="00BC37C6">
      <w:pPr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2117D0" w:rsidRDefault="00BC37C6" w:rsidP="003B1168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 _____________________</w:t>
      </w: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176C22" w:rsidRDefault="00176C22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B1168" w:rsidRDefault="003B1168" w:rsidP="003B116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</w:p>
    <w:p w:rsid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3F6CCB" w:rsidRDefault="003F6CCB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8.2</w:t>
      </w:r>
      <w:r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lastRenderedPageBreak/>
        <w:t>Beantragte Förderung von anderen Kostenträgern (ohne TN-Kosten, die von 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B75C8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181FAA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B75C89">
        <w:rPr>
          <w:rFonts w:cstheme="minorHAnsi"/>
          <w:b/>
          <w:bCs/>
          <w:color w:val="000000"/>
          <w:sz w:val="24"/>
          <w:szCs w:val="24"/>
        </w:rPr>
        <w:t xml:space="preserve">enötigte </w:t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B20E7E" w:rsidRDefault="00B20E7E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E7ACE" w:rsidRDefault="008B758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 Angabe zu Förderungen innerhalb der letzten beiden 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904773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Genehmigung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077746" w:rsidRDefault="00077746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9.1 Nachweis der administrativen, finanziellen und operativen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A277F" w:rsidRPr="00CC4F93" w:rsidTr="008221F7">
        <w:tc>
          <w:tcPr>
            <w:tcW w:w="6345" w:type="dxa"/>
            <w:tcBorders>
              <w:bottom w:val="single" w:sz="12" w:space="0" w:color="auto"/>
            </w:tcBorders>
          </w:tcPr>
          <w:p w:rsidR="000A277F" w:rsidRPr="00CC4F93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F97A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0A277F" w:rsidTr="008221F7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Obmannes/frau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7363AB" w:rsidP="007363AB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0A277F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E466F1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Ausgewiesene Referenz im Bereich Jugendarbeit mit der 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E466F1" w:rsidRPr="00E466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E466F1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D6385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(Berechnungsgrundlage lt. Konzept-Vorlage Produktionsschule)</w:t>
            </w:r>
          </w:p>
        </w:tc>
      </w:tr>
      <w:tr w:rsidR="000A277F" w:rsidRPr="00C57A6A" w:rsidTr="008221F7">
        <w:tc>
          <w:tcPr>
            <w:tcW w:w="6345" w:type="dxa"/>
          </w:tcPr>
          <w:p w:rsidR="000A277F" w:rsidRPr="00C57A6A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Infrastruktur)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E102B7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102B7">
        <w:rPr>
          <w:rFonts w:cstheme="minorHAnsi"/>
          <w:b/>
          <w:sz w:val="24"/>
          <w:szCs w:val="24"/>
        </w:rPr>
        <w:t>Je</w:t>
      </w:r>
      <w:r w:rsidR="0066609C" w:rsidRPr="0066609C">
        <w:rPr>
          <w:rFonts w:cstheme="minorHAnsi"/>
          <w:sz w:val="24"/>
          <w:szCs w:val="24"/>
        </w:rPr>
        <w:t xml:space="preserve"> </w:t>
      </w:r>
      <w:r w:rsidR="0066609C" w:rsidRPr="0066609C">
        <w:rPr>
          <w:rFonts w:cstheme="minorHAnsi"/>
          <w:b/>
          <w:bCs/>
          <w:sz w:val="24"/>
          <w:szCs w:val="24"/>
        </w:rPr>
        <w:t>Ref</w:t>
      </w:r>
      <w:r>
        <w:rPr>
          <w:rFonts w:cstheme="minorHAnsi"/>
          <w:b/>
          <w:bCs/>
          <w:sz w:val="24"/>
          <w:szCs w:val="24"/>
        </w:rPr>
        <w:t>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Volumen des Projekts</w:t>
      </w:r>
      <w:r w:rsidR="00D6385B">
        <w:rPr>
          <w:rFonts w:cstheme="minorHAnsi"/>
          <w:sz w:val="24"/>
          <w:szCs w:val="24"/>
        </w:rPr>
        <w:t xml:space="preserve"> (Kosten/Fördersumme, Anzahl der Plätze/TeilnehmerInnen)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Ansprechperson bei Nachfragen </w:t>
      </w:r>
    </w:p>
    <w:p w:rsidR="0066609C" w:rsidRP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Unterschrift des Antragstellers </w:t>
      </w:r>
    </w:p>
    <w:p w:rsidR="0074135C" w:rsidRPr="0066609C" w:rsidRDefault="0074135C" w:rsidP="0074135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DC0E55" w:rsidRDefault="00DC0E55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Kompetenzprofil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 xml:space="preserve">/der Mitarbeiters/Mitarbeiterin: </w:t>
      </w:r>
    </w:p>
    <w:p w:rsidR="0074135C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Ausbildungsnachweise, </w:t>
      </w:r>
    </w:p>
    <w:p w:rsid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Nachweise der beruflichen Erfahrung</w:t>
      </w:r>
      <w:r w:rsidR="00005AC2">
        <w:rPr>
          <w:rFonts w:cstheme="minorHAnsi"/>
          <w:sz w:val="24"/>
          <w:szCs w:val="24"/>
        </w:rPr>
        <w:t>,</w:t>
      </w:r>
      <w:r w:rsidRPr="00005AC2">
        <w:rPr>
          <w:rFonts w:cstheme="minorHAnsi"/>
          <w:sz w:val="24"/>
          <w:szCs w:val="24"/>
        </w:rPr>
        <w:t xml:space="preserve"> </w:t>
      </w:r>
    </w:p>
    <w:p w:rsidR="0074135C" w:rsidRP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Nachweise der beruflichen Weiterbildungen, </w:t>
      </w:r>
    </w:p>
    <w:p w:rsidR="00005AC2" w:rsidRPr="00005AC2" w:rsidRDefault="00005AC2" w:rsidP="00005AC2">
      <w:pPr>
        <w:autoSpaceDE w:val="0"/>
        <w:autoSpaceDN w:val="0"/>
        <w:adjustRightInd w:val="0"/>
        <w:ind w:left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</w:t>
      </w:r>
      <w:r w:rsidRPr="005F4CD7">
        <w:rPr>
          <w:rFonts w:cstheme="minorHAnsi"/>
          <w:b/>
          <w:sz w:val="24"/>
          <w:szCs w:val="24"/>
        </w:rPr>
        <w:t>Coaches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eine abgeschlossene Ausbildung in den Bereichen Sozialarbeit, Sozialmanagement oder Psychologie/Soziologie/Pädagogik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>
        <w:rPr>
          <w:rFonts w:cstheme="minorHAnsi"/>
          <w:sz w:val="24"/>
          <w:szCs w:val="24"/>
        </w:rPr>
        <w:t xml:space="preserve"> </w:t>
      </w:r>
      <w:r w:rsidRPr="00005AC2">
        <w:rPr>
          <w:rFonts w:cstheme="minorHAnsi"/>
          <w:sz w:val="24"/>
          <w:szCs w:val="24"/>
        </w:rPr>
        <w:t xml:space="preserve">eine vergleichbare abgeschlossene Berufsausbildung im Sozialbereich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 w:rsidRPr="00005AC2">
        <w:rPr>
          <w:rFonts w:cstheme="minorHAnsi"/>
          <w:sz w:val="24"/>
          <w:szCs w:val="24"/>
        </w:rPr>
        <w:t xml:space="preserve"> eine langjährige Berufserfahrung im Sozialbereich mit davorliegender Erfahrung im Wirtschaftsbereich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eine abgeschlossene Case Management Ausbildung bzw. Bereitschaft zur Fortbildung im Case Management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Vorerfahrungen mit der vielfältigen Zielgruppe </w:t>
      </w:r>
      <w:r>
        <w:rPr>
          <w:rFonts w:cstheme="minorHAnsi"/>
          <w:sz w:val="24"/>
          <w:szCs w:val="24"/>
        </w:rPr>
        <w:t>der Produktionsschule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Genderkompetenz und Erfahrung in der Beratung und Betreuun</w:t>
      </w:r>
      <w:r w:rsidR="005F4CD7">
        <w:rPr>
          <w:rFonts w:cstheme="minorHAnsi"/>
          <w:sz w:val="24"/>
          <w:szCs w:val="24"/>
        </w:rPr>
        <w:t>g von jungen Frauen und Männern,</w:t>
      </w:r>
    </w:p>
    <w:p w:rsidR="00005AC2" w:rsidRPr="005F4CD7" w:rsidRDefault="005F4CD7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</w:t>
      </w:r>
      <w:r>
        <w:rPr>
          <w:rFonts w:cstheme="minorHAnsi"/>
          <w:sz w:val="24"/>
          <w:szCs w:val="24"/>
        </w:rPr>
        <w:t>-</w:t>
      </w:r>
      <w:r w:rsidR="00005AC2" w:rsidRPr="005F4CD7">
        <w:rPr>
          <w:rFonts w:cstheme="minorHAnsi"/>
          <w:sz w:val="24"/>
          <w:szCs w:val="24"/>
        </w:rPr>
        <w:t>hintergrund jedenfalls von Vorteil.</w:t>
      </w:r>
    </w:p>
    <w:p w:rsidR="005F4CD7" w:rsidRDefault="00005AC2" w:rsidP="005F4CD7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den </w:t>
      </w:r>
      <w:r w:rsidRPr="005F4CD7">
        <w:rPr>
          <w:rFonts w:cstheme="minorHAnsi"/>
          <w:b/>
          <w:sz w:val="24"/>
          <w:szCs w:val="24"/>
        </w:rPr>
        <w:t>TrainerInnen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5F4CD7" w:rsidRDefault="00005AC2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F4CD7">
        <w:rPr>
          <w:rFonts w:cstheme="minorHAnsi"/>
          <w:sz w:val="24"/>
          <w:szCs w:val="24"/>
        </w:rPr>
        <w:t>Bei einschlägigen Arbeiten, die einem Berufsbild zuordenbar sind: eine abgeschlossene Berufsausbildung in diesem Bereich (z.B. in der Küche abgeschlossene Lehre als Koch/Köchin bzw. Kellner/Kellnerin) und einschlägige Berufserfahrung, von Vorteil wäre die AusbildnerInnenprüfung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Arbeiten, die allgemeinerer Natur  bzw. im Kreativ- bzw. Pädagogikbereich angesiedelt sind (v.a. bei den Trainingsmodulen mit Schwerpunkt Aktivierung): eine abgeschlossene Berufsausbildung bzw. Arbeitserfahrung in einem Bereich, der für die Ausübung der vorgeschriebenen Tätigkeit hilfreich ist</w:t>
      </w:r>
      <w:r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05AC2" w:rsidRPr="005F4CD7">
        <w:rPr>
          <w:rFonts w:cstheme="minorHAnsi"/>
          <w:sz w:val="24"/>
          <w:szCs w:val="24"/>
        </w:rPr>
        <w:t xml:space="preserve">n jedem Fall muss die betreffende Person glaubhaft machen, dass sie ein entsprechendes pädagogisches Anliegen im Bereich der Selbstwertförderung hat, </w:t>
      </w:r>
      <w:r w:rsidR="00005AC2" w:rsidRPr="005F4CD7">
        <w:rPr>
          <w:rFonts w:cstheme="minorHAnsi"/>
          <w:sz w:val="24"/>
          <w:szCs w:val="24"/>
        </w:rPr>
        <w:lastRenderedPageBreak/>
        <w:t>sie für Jugendliche Verständnis und Geduld aufbringt und eine Sensibilität für Gende</w:t>
      </w:r>
      <w:r>
        <w:rPr>
          <w:rFonts w:cstheme="minorHAnsi"/>
          <w:sz w:val="24"/>
          <w:szCs w:val="24"/>
        </w:rPr>
        <w:t>rfragen und Diversity mitbringt,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05AC2" w:rsidRPr="005F4CD7">
        <w:rPr>
          <w:rFonts w:cstheme="minorHAnsi"/>
          <w:sz w:val="24"/>
          <w:szCs w:val="24"/>
        </w:rPr>
        <w:t>bligatorische Bereitschaft zur Weiterbildung, im Speziellen für Erste Hilfe Kurse bzw. Auffrischung derselben und für einschlägige Weiterbildungen wie zum Beispiel im Bereich Hygienevorschriften, Sicherheitsbestimmung</w:t>
      </w:r>
      <w:r>
        <w:rPr>
          <w:rFonts w:cstheme="minorHAnsi"/>
          <w:sz w:val="24"/>
          <w:szCs w:val="24"/>
        </w:rPr>
        <w:t>en, pädagogischen Bereichen etc,</w:t>
      </w:r>
    </w:p>
    <w:p w:rsidR="00005AC2" w:rsidRP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Migrationshintergrund jedenfalls von Vorteil.</w:t>
      </w:r>
    </w:p>
    <w:p w:rsidR="0074135C" w:rsidRDefault="0074135C" w:rsidP="0074135C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Qualifikation zulässig und es ist eine schriftliche Zustimmung der jeweilige</w:t>
      </w:r>
      <w:r>
        <w:rPr>
          <w:rFonts w:cstheme="minorHAnsi"/>
          <w:sz w:val="24"/>
          <w:szCs w:val="24"/>
        </w:rPr>
        <w:t>n Landesstelle des Sozialministeriumservice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66609C" w:rsidRDefault="0066609C" w:rsidP="005C43E9">
      <w:pPr>
        <w:spacing w:after="895" w:line="308" w:lineRule="atLeast"/>
        <w:jc w:val="both"/>
        <w:rPr>
          <w:rFonts w:cstheme="minorHAnsi"/>
          <w:bCs/>
          <w:color w:val="000000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Bei NN sind die "Planungen" einzutragen.</w:t>
      </w:r>
    </w:p>
    <w:p w:rsidR="005C43E9" w:rsidRDefault="005C43E9" w:rsidP="005C43E9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8763B3" w:rsidRPr="008763B3" w:rsidRDefault="008763B3" w:rsidP="008763B3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Projektträgerorganisation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berücksichtigt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entsprechende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lastRenderedPageBreak/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66086E" w:rsidRDefault="0066086E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CA2669" w:rsidRPr="005C43E9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p w:rsidR="003F6CCB" w:rsidRPr="005C43E9" w:rsidRDefault="003F6CCB" w:rsidP="005C43E9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3F6CCB" w:rsidRPr="005C43E9" w:rsidRDefault="003F6CCB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sectPr w:rsidR="003F6CCB" w:rsidRPr="005C43E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C" w:rsidRDefault="006050BC" w:rsidP="006050BC">
      <w:pPr>
        <w:spacing w:after="0" w:line="240" w:lineRule="auto"/>
      </w:pPr>
      <w:r>
        <w:separator/>
      </w:r>
    </w:p>
  </w:endnote>
  <w:end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1F4" w:rsidRPr="004351F4">
          <w:rPr>
            <w:noProof/>
            <w:lang w:val="de-DE"/>
          </w:rPr>
          <w:t>1</w:t>
        </w:r>
        <w:r>
          <w:fldChar w:fldCharType="end"/>
        </w:r>
      </w:p>
    </w:sdtContent>
  </w:sdt>
  <w:p w:rsidR="00A501C3" w:rsidRPr="00A501C3" w:rsidRDefault="00A501C3" w:rsidP="00A501C3">
    <w:pPr>
      <w:pStyle w:val="Fuzeil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C" w:rsidRDefault="006050BC" w:rsidP="006050BC">
      <w:pPr>
        <w:spacing w:after="0" w:line="240" w:lineRule="auto"/>
      </w:pPr>
      <w:r>
        <w:separator/>
      </w:r>
    </w:p>
  </w:footnote>
  <w:foot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93E34">
        <w:rPr>
          <w:rFonts w:cstheme="minorHAnsi"/>
          <w:iCs/>
        </w:rPr>
        <w:t>Gehalts- und Gehaltsnebenkosten von Personen, die in einem Anstellungsverhältnis zur Trägerorganisation stehen und für die unmittelbare Projektumsetzung verantwortlich sind (projektrelevante Leistungszeit)</w:t>
      </w:r>
      <w:r w:rsidR="003A434C">
        <w:rPr>
          <w:rFonts w:cstheme="minorHAnsi"/>
          <w:iCs/>
        </w:rPr>
        <w:t>.</w:t>
      </w:r>
    </w:p>
  </w:footnote>
  <w:footnote w:id="2">
    <w:p w:rsidR="00B93E34" w:rsidRPr="00B93E34" w:rsidRDefault="00B93E34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Pr="00B93E34">
        <w:rPr>
          <w:rFonts w:cstheme="minorHAnsi"/>
          <w:iCs/>
          <w:sz w:val="20"/>
          <w:szCs w:val="20"/>
        </w:rPr>
        <w:t>Kosten für „Freie DienstnehmerInnen“ und „WerkvertragnehmerInnen“, bei deren Leistungserbringung ein unmittelbarer Projektbezug in der direkten Arb</w:t>
      </w:r>
      <w:r w:rsidR="003A434C">
        <w:rPr>
          <w:rFonts w:cstheme="minorHAnsi"/>
          <w:iCs/>
          <w:sz w:val="20"/>
          <w:szCs w:val="20"/>
        </w:rPr>
        <w:t>eit mit TeilnehmerInnen besteht.</w:t>
      </w:r>
    </w:p>
    <w:p w:rsidR="00B93E34" w:rsidRPr="00B93E34" w:rsidRDefault="00B93E34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rPr>
        <w:noProof/>
        <w:lang w:eastAsia="de-AT"/>
      </w:rPr>
      <w:drawing>
        <wp:inline distT="0" distB="0" distL="0" distR="0" wp14:anchorId="3AA5E084" wp14:editId="08A2E985">
          <wp:extent cx="1438910" cy="1288415"/>
          <wp:effectExtent l="0" t="0" r="8890" b="6985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 wp14:anchorId="6CE54451" wp14:editId="327ACFB0">
          <wp:extent cx="1463040" cy="1637969"/>
          <wp:effectExtent l="0" t="0" r="3810" b="635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47" cy="163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941505"/>
    <w:multiLevelType w:val="hybridMultilevel"/>
    <w:tmpl w:val="13748B32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5AC2"/>
    <w:rsid w:val="00006192"/>
    <w:rsid w:val="00010549"/>
    <w:rsid w:val="00042714"/>
    <w:rsid w:val="00052D61"/>
    <w:rsid w:val="00073CD0"/>
    <w:rsid w:val="00077746"/>
    <w:rsid w:val="000A277F"/>
    <w:rsid w:val="000B1549"/>
    <w:rsid w:val="000F2ABD"/>
    <w:rsid w:val="000F572D"/>
    <w:rsid w:val="001103C3"/>
    <w:rsid w:val="00126E2B"/>
    <w:rsid w:val="001323ED"/>
    <w:rsid w:val="00176C22"/>
    <w:rsid w:val="00181FAA"/>
    <w:rsid w:val="00194FBA"/>
    <w:rsid w:val="001F05A1"/>
    <w:rsid w:val="0020134D"/>
    <w:rsid w:val="002117D0"/>
    <w:rsid w:val="00215689"/>
    <w:rsid w:val="002608A4"/>
    <w:rsid w:val="002762AB"/>
    <w:rsid w:val="002A4F6F"/>
    <w:rsid w:val="002C5BD1"/>
    <w:rsid w:val="002C64AF"/>
    <w:rsid w:val="00321A06"/>
    <w:rsid w:val="0033738A"/>
    <w:rsid w:val="00346BBE"/>
    <w:rsid w:val="003641C6"/>
    <w:rsid w:val="003710EA"/>
    <w:rsid w:val="00380E84"/>
    <w:rsid w:val="003A434C"/>
    <w:rsid w:val="003A5B99"/>
    <w:rsid w:val="003A69E1"/>
    <w:rsid w:val="003A7F5B"/>
    <w:rsid w:val="003B1168"/>
    <w:rsid w:val="003C34BE"/>
    <w:rsid w:val="003E0D6C"/>
    <w:rsid w:val="003F6CCB"/>
    <w:rsid w:val="0042581A"/>
    <w:rsid w:val="004351F4"/>
    <w:rsid w:val="00466EAC"/>
    <w:rsid w:val="00472A64"/>
    <w:rsid w:val="004E2480"/>
    <w:rsid w:val="004F4300"/>
    <w:rsid w:val="005139F9"/>
    <w:rsid w:val="00533DCC"/>
    <w:rsid w:val="005372C4"/>
    <w:rsid w:val="005778CC"/>
    <w:rsid w:val="005A6305"/>
    <w:rsid w:val="005C43E9"/>
    <w:rsid w:val="005D0A35"/>
    <w:rsid w:val="005F0270"/>
    <w:rsid w:val="005F4CD7"/>
    <w:rsid w:val="006050BC"/>
    <w:rsid w:val="006214AE"/>
    <w:rsid w:val="00631EA7"/>
    <w:rsid w:val="00635054"/>
    <w:rsid w:val="0064435F"/>
    <w:rsid w:val="0066086E"/>
    <w:rsid w:val="00664FF8"/>
    <w:rsid w:val="0066609C"/>
    <w:rsid w:val="006734CC"/>
    <w:rsid w:val="00675E00"/>
    <w:rsid w:val="0068421B"/>
    <w:rsid w:val="006B46D6"/>
    <w:rsid w:val="006D0853"/>
    <w:rsid w:val="006D2801"/>
    <w:rsid w:val="006E7021"/>
    <w:rsid w:val="007121A3"/>
    <w:rsid w:val="007363AB"/>
    <w:rsid w:val="0074135C"/>
    <w:rsid w:val="007B5494"/>
    <w:rsid w:val="007C19E7"/>
    <w:rsid w:val="007F55B8"/>
    <w:rsid w:val="00862CEE"/>
    <w:rsid w:val="0087528A"/>
    <w:rsid w:val="008763B3"/>
    <w:rsid w:val="008B32C8"/>
    <w:rsid w:val="008B6F46"/>
    <w:rsid w:val="008B7586"/>
    <w:rsid w:val="008D18FB"/>
    <w:rsid w:val="008E15CC"/>
    <w:rsid w:val="008E3B2A"/>
    <w:rsid w:val="008F01B0"/>
    <w:rsid w:val="00904773"/>
    <w:rsid w:val="00906A60"/>
    <w:rsid w:val="00937DFD"/>
    <w:rsid w:val="00954102"/>
    <w:rsid w:val="009E7ACE"/>
    <w:rsid w:val="009F084F"/>
    <w:rsid w:val="00A00EAE"/>
    <w:rsid w:val="00A06B1F"/>
    <w:rsid w:val="00A207C2"/>
    <w:rsid w:val="00A501C3"/>
    <w:rsid w:val="00A508AF"/>
    <w:rsid w:val="00A52D45"/>
    <w:rsid w:val="00A63922"/>
    <w:rsid w:val="00AA2F60"/>
    <w:rsid w:val="00AA3B7B"/>
    <w:rsid w:val="00AD15CA"/>
    <w:rsid w:val="00B20E7E"/>
    <w:rsid w:val="00B3357F"/>
    <w:rsid w:val="00B34BE8"/>
    <w:rsid w:val="00B37E47"/>
    <w:rsid w:val="00B56CA9"/>
    <w:rsid w:val="00B65494"/>
    <w:rsid w:val="00B74FBB"/>
    <w:rsid w:val="00B75C89"/>
    <w:rsid w:val="00B76CE1"/>
    <w:rsid w:val="00B93E34"/>
    <w:rsid w:val="00BA1898"/>
    <w:rsid w:val="00BC37C6"/>
    <w:rsid w:val="00C14857"/>
    <w:rsid w:val="00C214CE"/>
    <w:rsid w:val="00C35802"/>
    <w:rsid w:val="00C35E5A"/>
    <w:rsid w:val="00C37E4E"/>
    <w:rsid w:val="00C441C5"/>
    <w:rsid w:val="00C5008B"/>
    <w:rsid w:val="00C57A6A"/>
    <w:rsid w:val="00C81BCB"/>
    <w:rsid w:val="00C941E0"/>
    <w:rsid w:val="00C9532B"/>
    <w:rsid w:val="00CA2669"/>
    <w:rsid w:val="00CA27D6"/>
    <w:rsid w:val="00CA55C3"/>
    <w:rsid w:val="00CC4F93"/>
    <w:rsid w:val="00CF2A4F"/>
    <w:rsid w:val="00CF4F65"/>
    <w:rsid w:val="00D2268C"/>
    <w:rsid w:val="00D6385B"/>
    <w:rsid w:val="00D82D80"/>
    <w:rsid w:val="00D96936"/>
    <w:rsid w:val="00DC0E55"/>
    <w:rsid w:val="00DC1987"/>
    <w:rsid w:val="00DC5A6D"/>
    <w:rsid w:val="00DD4AA5"/>
    <w:rsid w:val="00DE419B"/>
    <w:rsid w:val="00DF5847"/>
    <w:rsid w:val="00E07F66"/>
    <w:rsid w:val="00E102B7"/>
    <w:rsid w:val="00E31875"/>
    <w:rsid w:val="00E466F1"/>
    <w:rsid w:val="00E82693"/>
    <w:rsid w:val="00E84E7F"/>
    <w:rsid w:val="00E9455D"/>
    <w:rsid w:val="00E97AF9"/>
    <w:rsid w:val="00EB1E77"/>
    <w:rsid w:val="00EB7D33"/>
    <w:rsid w:val="00EC10A0"/>
    <w:rsid w:val="00EE2B04"/>
    <w:rsid w:val="00EE3D84"/>
    <w:rsid w:val="00EF4AEC"/>
    <w:rsid w:val="00EF6B63"/>
    <w:rsid w:val="00F030FF"/>
    <w:rsid w:val="00F56152"/>
    <w:rsid w:val="00F61890"/>
    <w:rsid w:val="00F745A7"/>
    <w:rsid w:val="00F7502B"/>
    <w:rsid w:val="00F97A17"/>
    <w:rsid w:val="00FA6829"/>
    <w:rsid w:val="00FD16B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97A6-72CF-44DE-A29C-9395DEC5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Joham, Thomas</cp:lastModifiedBy>
  <cp:revision>3</cp:revision>
  <dcterms:created xsi:type="dcterms:W3CDTF">2015-06-12T09:39:00Z</dcterms:created>
  <dcterms:modified xsi:type="dcterms:W3CDTF">2015-06-12T09:41:00Z</dcterms:modified>
</cp:coreProperties>
</file>